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7C" w:rsidRPr="00FD78FC" w:rsidRDefault="00827F7C" w:rsidP="00827F7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результативности дополнительной общеобразовательной программы кружкового объединения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«Сувенир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827F7C" w:rsidRPr="00FD78FC" w:rsidRDefault="00827F7C" w:rsidP="00827F7C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Юсупова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Алиевна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1980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года рождения, работает педагогом дополнительного образования МБУ ДО «Дом детского творчества» МО </w:t>
      </w:r>
      <w:r>
        <w:rPr>
          <w:rFonts w:ascii="Times New Roman" w:hAnsi="Times New Roman" w:cs="Times New Roman"/>
          <w:sz w:val="28"/>
          <w:szCs w:val="28"/>
          <w:lang w:eastAsia="ru-RU"/>
        </w:rPr>
        <w:t>«Хасавюртовский район» с 200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0 года.</w:t>
      </w:r>
    </w:p>
    <w:p w:rsidR="00827F7C" w:rsidRPr="00FD78FC" w:rsidRDefault="00827F7C" w:rsidP="00827F7C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Педагогический стаж - 25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лет.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 –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высшее</w:t>
      </w:r>
      <w:r>
        <w:rPr>
          <w:rFonts w:ascii="Times New Roman" w:hAnsi="Times New Roman" w:cs="Times New Roman"/>
          <w:sz w:val="28"/>
          <w:szCs w:val="28"/>
          <w:lang w:eastAsia="ru-RU"/>
        </w:rPr>
        <w:t>.,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окончила </w:t>
      </w:r>
      <w:r>
        <w:rPr>
          <w:rFonts w:ascii="Times New Roman" w:hAnsi="Times New Roman" w:cs="Times New Roman"/>
          <w:sz w:val="28"/>
          <w:szCs w:val="28"/>
          <w:lang w:eastAsia="ru-RU"/>
        </w:rPr>
        <w:t>Чеченский Государственный Педагогический Институт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г.Грозный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7F7C" w:rsidRPr="00FD78FC" w:rsidRDefault="00827F7C" w:rsidP="00827F7C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hAnsi="Times New Roman" w:cs="Times New Roman"/>
          <w:sz w:val="28"/>
          <w:szCs w:val="28"/>
          <w:lang w:eastAsia="ru-RU"/>
        </w:rPr>
        <w:t>Педагог имеет п</w:t>
      </w:r>
      <w:r>
        <w:rPr>
          <w:rFonts w:ascii="Times New Roman" w:hAnsi="Times New Roman" w:cs="Times New Roman"/>
          <w:sz w:val="28"/>
          <w:szCs w:val="28"/>
          <w:lang w:eastAsia="ru-RU"/>
        </w:rPr>
        <w:t>ервую высшую категорию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. Ведет кружк</w:t>
      </w:r>
      <w:r>
        <w:rPr>
          <w:rFonts w:ascii="Times New Roman" w:hAnsi="Times New Roman" w:cs="Times New Roman"/>
          <w:sz w:val="28"/>
          <w:szCs w:val="28"/>
          <w:lang w:eastAsia="ru-RU"/>
        </w:rPr>
        <w:t>овое объединение «Сувенир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7F7C" w:rsidRPr="00FD78FC" w:rsidRDefault="00827F7C" w:rsidP="00827F7C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Юсупова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Алиевна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 участвует в жизни Дома детского творчества.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7F7C" w:rsidRDefault="00827F7C" w:rsidP="00827F7C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Юсупова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Алиевна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своей профессиональной деятельности использует современные образовательные технологии: сотрудничества, </w:t>
      </w:r>
      <w:bookmarkStart w:id="0" w:name="_GoBack"/>
      <w:bookmarkEnd w:id="0"/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развивающего обучения, </w:t>
      </w:r>
      <w:proofErr w:type="spellStart"/>
      <w:r w:rsidRPr="00FD78FC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>. Особое внимание уделяет изучению и обобщению проектной методики, которая дает возможность развивать у обучающихся творческие способности.</w:t>
      </w:r>
    </w:p>
    <w:p w:rsidR="00827F7C" w:rsidRPr="00D823C9" w:rsidRDefault="00827F7C" w:rsidP="00827F7C">
      <w:pPr>
        <w:numPr>
          <w:ilvl w:val="0"/>
          <w:numId w:val="1"/>
        </w:numPr>
        <w:spacing w:beforeAutospacing="1"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творческих проектов и работ</w:t>
      </w: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конце каждого учебного года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.  Оформляют творческие выставки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обучающихся. </w:t>
      </w:r>
    </w:p>
    <w:p w:rsidR="00827F7C" w:rsidRPr="00FD78FC" w:rsidRDefault="00827F7C" w:rsidP="00827F7C">
      <w:pPr>
        <w:numPr>
          <w:ilvl w:val="0"/>
          <w:numId w:val="1"/>
        </w:numPr>
        <w:spacing w:beforeAutospacing="1"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интереса к народному творчеству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Важными показателями усп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ешности освоения программы это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 обучающихся к сувениру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участие в меро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приятиях творческой мастерской.</w:t>
      </w:r>
    </w:p>
    <w:p w:rsidR="00827F7C" w:rsidRPr="00FD78FC" w:rsidRDefault="00827F7C" w:rsidP="00827F7C">
      <w:pPr>
        <w:numPr>
          <w:ilvl w:val="0"/>
          <w:numId w:val="1"/>
        </w:numPr>
        <w:spacing w:beforeAutospacing="1"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 определённый перечень готовых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 по сувениру</w:t>
      </w: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827F7C" w:rsidRPr="00FD78FC" w:rsidRDefault="00827F7C" w:rsidP="00827F7C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ее воспитанников демонстрируются на постоянно действующих выставках Дома детского творчества, а также на выставках районного масштаба. </w:t>
      </w:r>
    </w:p>
    <w:p w:rsidR="005B54CF" w:rsidRPr="00827F7C" w:rsidRDefault="005B54CF" w:rsidP="0082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4CF" w:rsidRDefault="005B54CF" w:rsidP="005B54C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4CF" w:rsidRDefault="005B54CF" w:rsidP="005B54C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4CF" w:rsidRPr="00827F7C" w:rsidRDefault="00827F7C" w:rsidP="005B54C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Методист </w:t>
      </w:r>
      <w:r w:rsidR="005B54CF" w:rsidRPr="0082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/                              / Мусаева А.А.</w:t>
      </w:r>
    </w:p>
    <w:p w:rsidR="009600C4" w:rsidRPr="00827F7C" w:rsidRDefault="009600C4">
      <w:pPr>
        <w:rPr>
          <w:sz w:val="28"/>
          <w:szCs w:val="28"/>
        </w:rPr>
      </w:pPr>
    </w:p>
    <w:sectPr w:rsidR="009600C4" w:rsidRPr="0082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F226C"/>
    <w:multiLevelType w:val="multilevel"/>
    <w:tmpl w:val="850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B4"/>
    <w:rsid w:val="005B54CF"/>
    <w:rsid w:val="00827F7C"/>
    <w:rsid w:val="009600C4"/>
    <w:rsid w:val="00B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BC41"/>
  <w15:chartTrackingRefBased/>
  <w15:docId w15:val="{CD7970E2-4D03-4FF8-AACE-8BF1014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4CF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827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2026-03-05T07:47:00Z</dcterms:created>
  <dcterms:modified xsi:type="dcterms:W3CDTF">2026-03-05T07:57:00Z</dcterms:modified>
</cp:coreProperties>
</file>